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1AB1" w14:textId="77777777" w:rsidR="00B02259" w:rsidRDefault="00B022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2A5D4D6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EE2FC19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4EE0334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9FDBD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65FA360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E0B58F8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460D353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197D798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9369DC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F50115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DB7374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8D0DA5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F5507E2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C1C3F7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2BCAF2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B990220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7F368F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00F397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31CE47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676BA8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3DF61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BB03B7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2E735D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B09C750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12FF6B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819B716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D917539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04AE852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4BF58B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BBC71B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764AED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C942AB9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B37D30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7A76286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B7B843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C8D4F5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42A5A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7E2D283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3B2BC23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AE86EA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1EA7BCD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B9C2D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18E6DB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0151B72" w14:textId="0E420258" w:rsidR="00AB5C7E" w:rsidRDefault="00906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r w:rsidRPr="006A0234">
        <w:rPr>
          <w:noProof/>
        </w:rPr>
        <w:drawing>
          <wp:inline distT="0" distB="0" distL="0" distR="0" wp14:anchorId="01D89634" wp14:editId="7393F59A">
            <wp:extent cx="2533650" cy="866775"/>
            <wp:effectExtent l="0" t="0" r="0" b="0"/>
            <wp:docPr id="1" name="Image 1" descr="https://gargantua.polytechnique.fr/siatel-web/linkto/mICYYYTJ(o5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gargantua.polytechnique.fr/siatel-web/linkto/mICYYYTJ(o5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A9CF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BF54EB5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CD9511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808C94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41F892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8DE8D5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00"/>
        <w:gridCol w:w="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00"/>
        <w:gridCol w:w="67"/>
      </w:tblGrid>
      <w:tr w:rsidR="00B02259" w14:paraId="034EF7E7" w14:textId="77777777" w:rsidTr="0039327E">
        <w:trPr>
          <w:gridAfter w:val="1"/>
          <w:wAfter w:w="67" w:type="dxa"/>
          <w:trHeight w:val="1029"/>
        </w:trPr>
        <w:tc>
          <w:tcPr>
            <w:tcW w:w="4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5CE218F4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</w:t>
            </w:r>
            <w:r w:rsidR="00AB5C7E">
              <w:rPr>
                <w:rFonts w:ascii="Arial" w:hAnsi="Arial" w:cs="Arial"/>
                <w:color w:val="FFFFFF"/>
                <w:sz w:val="28"/>
                <w:szCs w:val="28"/>
              </w:rPr>
              <w:t>col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e</w:t>
            </w:r>
            <w:r w:rsidR="00AB5C7E">
              <w:rPr>
                <w:rFonts w:ascii="Arial" w:hAnsi="Arial" w:cs="Arial"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polytechnique</w:t>
            </w:r>
          </w:p>
          <w:p w14:paraId="68E41F41" w14:textId="77777777" w:rsidR="00B02259" w:rsidRDefault="0051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</w:t>
            </w:r>
            <w:r w:rsidR="00B02259">
              <w:rPr>
                <w:rFonts w:ascii="Arial" w:hAnsi="Arial" w:cs="Arial"/>
                <w:color w:val="FFFFFF"/>
              </w:rPr>
              <w:t xml:space="preserve"> des Achats</w:t>
            </w:r>
          </w:p>
        </w:tc>
        <w:tc>
          <w:tcPr>
            <w:tcW w:w="45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128FFFEB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959A526" w14:textId="5F0BA4C8" w:rsidR="00B02259" w:rsidRDefault="00950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  <w:r w:rsidR="001F45F6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de services</w:t>
            </w:r>
          </w:p>
          <w:p w14:paraId="3F218749" w14:textId="284FEFF0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</w:p>
          <w:p w14:paraId="044FC54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120BF69E" w14:textId="77777777" w:rsidTr="0039327E">
        <w:tc>
          <w:tcPr>
            <w:tcW w:w="9288" w:type="dxa"/>
            <w:gridSpan w:val="19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7890F9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28EAC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CC4B97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5C86435B" w14:textId="77777777" w:rsidTr="00AB5C7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7000C83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90D48F2" w14:textId="450FB6E8" w:rsidR="00B02259" w:rsidRDefault="00B02259" w:rsidP="00950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DB44A40" w14:textId="2F5A9F0A" w:rsidR="00B02259" w:rsidRDefault="00B02259" w:rsidP="00950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8914706" w14:textId="2BDBEE88" w:rsidR="00B02259" w:rsidRDefault="00B02259" w:rsidP="00950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85E9FDA" w14:textId="05A87D4F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1272C89" w14:textId="185B67C4" w:rsidR="00B02259" w:rsidRPr="00BB1E82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6E46267" w14:textId="46286FF2" w:rsidR="00B02259" w:rsidRPr="00BB1E82" w:rsidRDefault="00B02259" w:rsidP="00950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29FF311" w14:textId="7795BAB3" w:rsidR="00B02259" w:rsidRPr="00BB1E82" w:rsidRDefault="00B02259" w:rsidP="00950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89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D3CB15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C6CFC9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C2456A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91DE884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B6DD63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FC0A42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C6706C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7C9FA4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305471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C59586" w14:textId="77777777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4CF5005E" w14:textId="77777777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25D2E4C2" w14:textId="09062CE5" w:rsidR="00B02259" w:rsidRPr="00FC66F6" w:rsidRDefault="00B022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02259" w14:paraId="27D2217F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69EB321" w14:textId="42F7E7DC" w:rsidR="00B02259" w:rsidRDefault="005B6A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COORDONNATEUR DU GROUPEMENT </w:t>
            </w:r>
            <w:r w:rsidR="00B02259"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14ACBD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1D7B8CB8" w14:textId="77777777" w:rsidR="00B02259" w:rsidRDefault="0051202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B02259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Achats</w:t>
            </w:r>
          </w:p>
        </w:tc>
      </w:tr>
      <w:tr w:rsidR="00B02259" w14:paraId="2DF0C08E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35BD6E2" w14:textId="607C9C20" w:rsidR="00B02259" w:rsidRDefault="005B6A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MEMBRE DU GROUPEMENT SELON LA CONVENTION D’UN GROUPEMENT DE COMMANDE</w:t>
            </w:r>
            <w:r w:rsidR="00B02259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  <w:r w:rsidR="00D666C1">
              <w:rPr>
                <w:rFonts w:ascii="Arial" w:hAnsi="Arial" w:cs="Arial"/>
                <w:color w:val="FFFFFF"/>
                <w:sz w:val="20"/>
                <w:szCs w:val="20"/>
              </w:rPr>
              <w:t>n°MC</w:t>
            </w:r>
            <w:r w:rsidR="00207CE6">
              <w:rPr>
                <w:rFonts w:ascii="Arial" w:hAnsi="Arial" w:cs="Arial"/>
                <w:color w:val="FFFFFF"/>
                <w:sz w:val="20"/>
                <w:szCs w:val="20"/>
              </w:rPr>
              <w:t>2025 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54F7C76" w14:textId="718DED52" w:rsidR="00B02259" w:rsidRPr="005B6A11" w:rsidRDefault="00B02259" w:rsidP="005B6A11">
            <w:pPr>
              <w:pStyle w:val="Paragraphedeliste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0" w:after="20" w:line="240" w:lineRule="auto"/>
              <w:ind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A11"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09081096" w14:textId="36B18DD8" w:rsidR="00B02259" w:rsidRDefault="005B6A11" w:rsidP="005B6A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02259"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6706BB85" w14:textId="2FB3F9C3" w:rsidR="00B02259" w:rsidRDefault="005B6A1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02259"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26818356" w14:textId="77777777" w:rsidR="005B6A11" w:rsidRDefault="005B6A1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668A11" w14:textId="77777777" w:rsidR="005B6A11" w:rsidRPr="005B6A11" w:rsidRDefault="005B6A11" w:rsidP="005B6A11">
            <w:pPr>
              <w:pStyle w:val="Paragraphedeliste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0" w:line="240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5B6A11">
              <w:rPr>
                <w:rFonts w:ascii="Arial" w:hAnsi="Arial" w:cs="Arial"/>
                <w:sz w:val="20"/>
                <w:szCs w:val="20"/>
              </w:rPr>
              <w:t>Institut Polytechnique de Paris (IP Paris)</w:t>
            </w:r>
          </w:p>
          <w:p w14:paraId="46CB64E0" w14:textId="77777777" w:rsidR="005B6A11" w:rsidRPr="005B6A11" w:rsidRDefault="005B6A11" w:rsidP="005B6A11">
            <w:pPr>
              <w:pStyle w:val="Paragraphedeliste"/>
              <w:widowControl w:val="0"/>
              <w:autoSpaceDE w:val="0"/>
              <w:autoSpaceDN w:val="0"/>
              <w:adjustRightInd w:val="0"/>
              <w:spacing w:after="20" w:line="240" w:lineRule="auto"/>
              <w:ind w:left="476" w:right="87"/>
              <w:rPr>
                <w:rFonts w:ascii="Arial" w:hAnsi="Arial" w:cs="Arial"/>
                <w:sz w:val="20"/>
                <w:szCs w:val="20"/>
              </w:rPr>
            </w:pPr>
            <w:r w:rsidRPr="005B6A11">
              <w:rPr>
                <w:rFonts w:ascii="Arial" w:hAnsi="Arial" w:cs="Arial"/>
                <w:sz w:val="20"/>
                <w:szCs w:val="20"/>
              </w:rPr>
              <w:t>5 avenue Henry Le Chatelier</w:t>
            </w:r>
          </w:p>
          <w:p w14:paraId="157112F3" w14:textId="03E9AFC8" w:rsidR="005B6A11" w:rsidRPr="005B6A11" w:rsidRDefault="005B6A11" w:rsidP="005B6A11">
            <w:pPr>
              <w:pStyle w:val="Paragraphedeliste"/>
              <w:widowControl w:val="0"/>
              <w:autoSpaceDE w:val="0"/>
              <w:autoSpaceDN w:val="0"/>
              <w:adjustRightInd w:val="0"/>
              <w:spacing w:after="20" w:line="240" w:lineRule="auto"/>
              <w:ind w:left="476" w:right="87"/>
              <w:rPr>
                <w:rFonts w:ascii="Arial" w:hAnsi="Arial" w:cs="Arial"/>
                <w:sz w:val="24"/>
                <w:szCs w:val="24"/>
              </w:rPr>
            </w:pPr>
            <w:r w:rsidRPr="005B6A11">
              <w:rPr>
                <w:rFonts w:ascii="Arial" w:hAnsi="Arial" w:cs="Arial"/>
                <w:sz w:val="20"/>
                <w:szCs w:val="20"/>
              </w:rPr>
              <w:t>91128 Palaiseau</w:t>
            </w:r>
          </w:p>
        </w:tc>
      </w:tr>
      <w:tr w:rsidR="00B02259" w14:paraId="52ADFD7C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0817DDFB" w14:textId="3933781C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</w:t>
            </w:r>
            <w:r w:rsidR="005B6A11">
              <w:rPr>
                <w:rFonts w:ascii="Arial" w:hAnsi="Arial" w:cs="Arial"/>
                <w:color w:val="FFFFFF"/>
                <w:sz w:val="20"/>
                <w:szCs w:val="20"/>
              </w:rPr>
              <w:t xml:space="preserve"> DU COORDONNATEUR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6ABAA3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B02259" w14:paraId="47B9AD4B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E2616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42BF80B6" w14:textId="4E275866" w:rsidR="00B02259" w:rsidRDefault="009508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Veille médiatique générale pour </w:t>
            </w:r>
            <w:r w:rsidR="001D1879" w:rsidRPr="001D18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l’Ecole polytechnique</w:t>
            </w:r>
            <w:r w:rsidR="0042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et </w:t>
            </w:r>
            <w:r w:rsidR="00422BC8" w:rsidRPr="0042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l’Institut polytechnique de Paris (IP Paris)</w:t>
            </w:r>
          </w:p>
        </w:tc>
      </w:tr>
      <w:tr w:rsidR="00B02259" w14:paraId="5FC3877A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39F4A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F6BA5C6" w14:textId="2DCE0AAD" w:rsidR="00B02259" w:rsidRDefault="009508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95080A"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 de services mono-attributaire composite avec partie forfaitaire et partie à bons de commande sans minimum avec maximum </w:t>
            </w:r>
            <w:r w:rsidR="00B02259">
              <w:rPr>
                <w:rFonts w:ascii="Arial" w:hAnsi="Arial" w:cs="Arial"/>
                <w:color w:val="000000"/>
                <w:sz w:val="20"/>
                <w:szCs w:val="20"/>
              </w:rPr>
              <w:t xml:space="preserve">passé en </w:t>
            </w:r>
            <w:r w:rsidR="001F45F6" w:rsidRPr="001F45F6">
              <w:rPr>
                <w:rFonts w:ascii="Arial" w:hAnsi="Arial" w:cs="Arial"/>
                <w:color w:val="000000"/>
                <w:sz w:val="20"/>
                <w:szCs w:val="20"/>
              </w:rPr>
              <w:t>Appel d'offre ouvert</w:t>
            </w:r>
            <w:r w:rsidR="001D1879" w:rsidRPr="001D1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C54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4C54A0" w:rsidRPr="004C54A0">
              <w:rPr>
                <w:rFonts w:ascii="Arial" w:hAnsi="Arial" w:cs="Arial"/>
                <w:color w:val="000000"/>
                <w:sz w:val="20"/>
                <w:szCs w:val="20"/>
              </w:rPr>
              <w:t>R2124-2 1° - Code de la commande publique)</w:t>
            </w:r>
          </w:p>
        </w:tc>
      </w:tr>
      <w:tr w:rsidR="00B02259" w14:paraId="07CA24CA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B31388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COMPTABLE ASSIGNATAIRE DES PAIEMENTS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5A533BE8" w14:textId="77777777" w:rsidR="00B02259" w:rsidRPr="005B6A11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B6A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Agent comptable de l'Ecole polytechnique</w:t>
            </w:r>
          </w:p>
          <w:p w14:paraId="462E2699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Ecole polytechnique</w:t>
            </w:r>
          </w:p>
          <w:p w14:paraId="738B83F6" w14:textId="49686B1F" w:rsidR="00B02259" w:rsidRDefault="001D187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Direction</w:t>
            </w:r>
            <w:r w:rsidR="00B02259"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comptable</w:t>
            </w:r>
          </w:p>
          <w:p w14:paraId="4A52600A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Route de Saclay</w:t>
            </w:r>
          </w:p>
          <w:p w14:paraId="553B3A38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Palaiseau</w:t>
            </w:r>
          </w:p>
          <w:p w14:paraId="6616BAA5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91128 </w:t>
            </w:r>
          </w:p>
          <w:p w14:paraId="4190B289" w14:textId="77777777" w:rsidR="005B6A11" w:rsidRDefault="005B6A1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F4807D" w14:textId="77777777" w:rsidR="00D449F9" w:rsidRPr="00D449F9" w:rsidRDefault="00D449F9" w:rsidP="00D449F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49F9">
              <w:rPr>
                <w:rFonts w:ascii="Arial" w:hAnsi="Arial" w:cs="Arial"/>
                <w:b/>
                <w:bCs/>
                <w:sz w:val="16"/>
                <w:szCs w:val="16"/>
              </w:rPr>
              <w:t>Agent comptable de l'Institut polytechnique de Paris</w:t>
            </w:r>
          </w:p>
          <w:p w14:paraId="38F21254" w14:textId="77777777" w:rsidR="00D449F9" w:rsidRPr="00D449F9" w:rsidRDefault="00D449F9" w:rsidP="00D449F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49F9">
              <w:rPr>
                <w:rFonts w:ascii="Arial" w:hAnsi="Arial" w:cs="Arial"/>
                <w:sz w:val="16"/>
                <w:szCs w:val="16"/>
              </w:rPr>
              <w:t>Institut polytechnique de Paris</w:t>
            </w:r>
          </w:p>
          <w:p w14:paraId="39B5EEF7" w14:textId="77777777" w:rsidR="00D449F9" w:rsidRPr="00D449F9" w:rsidRDefault="00D449F9" w:rsidP="00D449F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49F9">
              <w:rPr>
                <w:rFonts w:ascii="Arial" w:hAnsi="Arial" w:cs="Arial"/>
                <w:sz w:val="16"/>
                <w:szCs w:val="16"/>
              </w:rPr>
              <w:t>Direction comptable</w:t>
            </w:r>
          </w:p>
          <w:p w14:paraId="139D5A64" w14:textId="77777777" w:rsidR="00D449F9" w:rsidRPr="00D449F9" w:rsidRDefault="00D449F9" w:rsidP="00D449F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49F9">
              <w:rPr>
                <w:rFonts w:ascii="Arial" w:hAnsi="Arial" w:cs="Arial"/>
                <w:sz w:val="16"/>
                <w:szCs w:val="16"/>
              </w:rPr>
              <w:t>5 avenue Henry le Chatelier</w:t>
            </w:r>
          </w:p>
          <w:p w14:paraId="5C356756" w14:textId="16A16DF2" w:rsidR="005B6A11" w:rsidRDefault="00D449F9" w:rsidP="00D449F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9F9">
              <w:rPr>
                <w:rFonts w:ascii="Arial" w:hAnsi="Arial" w:cs="Arial"/>
                <w:sz w:val="16"/>
                <w:szCs w:val="16"/>
              </w:rPr>
              <w:t>91128 Palaiseau</w:t>
            </w:r>
          </w:p>
        </w:tc>
      </w:tr>
    </w:tbl>
    <w:p w14:paraId="58E5667C" w14:textId="6E1BF24F" w:rsidR="003444AF" w:rsidRDefault="003444A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412BAA93" w14:textId="433B9634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5FFE29B2" w14:textId="34928594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741B5887" w14:textId="5820241C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641623C1" w14:textId="40669E4C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3BD394C3" w14:textId="77777777" w:rsidR="00463178" w:rsidRDefault="004631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70F204FD" w14:textId="3EAB9E51" w:rsidR="00B02259" w:rsidRPr="00FC66F6" w:rsidRDefault="00B022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7F7F7F"/>
        </w:rPr>
        <w:lastRenderedPageBreak/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02259" w14:paraId="33FD567A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FB6532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A1A32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675310E1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18EB6675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C64BB5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504E0B2D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78BB756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94FA2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0E0C1E14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D0FA91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CD6DF3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3D8D6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67900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2259" w14:paraId="2781D4F8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1EAA31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7F30D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406BF26D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3AD3FA4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36050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7D874D6E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840167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DA9B48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27FAA3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6B0B2A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3C37C6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3443B73D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4AB27E0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C98CEB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403BD2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D971BC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4ECF337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3B8F6064" w14:textId="0671A84F" w:rsidR="005E578C" w:rsidRDefault="005E578C" w:rsidP="005E578C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  <w:bookmarkStart w:id="0" w:name="_Hlk176717001"/>
      <w:bookmarkStart w:id="1" w:name="_Hlk176256734"/>
    </w:p>
    <w:p w14:paraId="51529938" w14:textId="77777777" w:rsidR="005E578C" w:rsidRDefault="005E578C" w:rsidP="00437AF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69AF0464" w14:textId="2E273B35" w:rsidR="00860C2B" w:rsidRPr="00860C2B" w:rsidRDefault="00860C2B" w:rsidP="00DF232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center"/>
        <w:rPr>
          <w:rFonts w:ascii="Arial" w:hAnsi="Arial" w:cs="Arial"/>
          <w:b/>
          <w:bCs/>
          <w:color w:val="808080"/>
          <w:u w:val="single"/>
        </w:rPr>
      </w:pPr>
      <w:r w:rsidRPr="00860C2B">
        <w:rPr>
          <w:rFonts w:ascii="Arial" w:hAnsi="Arial" w:cs="Arial"/>
          <w:b/>
          <w:bCs/>
          <w:color w:val="808080"/>
          <w:u w:val="single"/>
        </w:rPr>
        <w:t>E</w:t>
      </w:r>
      <w:r>
        <w:rPr>
          <w:rFonts w:ascii="Arial" w:hAnsi="Arial" w:cs="Arial"/>
          <w:b/>
          <w:bCs/>
          <w:color w:val="808080"/>
          <w:u w:val="single"/>
        </w:rPr>
        <w:t>cole polytechnique</w:t>
      </w:r>
    </w:p>
    <w:p w14:paraId="628AA597" w14:textId="77777777" w:rsidR="00860C2B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</w:p>
    <w:p w14:paraId="3C6F783A" w14:textId="51F942F6" w:rsidR="005E3999" w:rsidRPr="005E3999" w:rsidRDefault="005E3999" w:rsidP="005E399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bookmarkStart w:id="2" w:name="_Hlk216180551"/>
      <w:r w:rsidRPr="005E3999">
        <w:rPr>
          <w:rFonts w:ascii="Arial" w:hAnsi="Arial" w:cs="Arial"/>
          <w:color w:val="808080"/>
        </w:rPr>
        <w:t xml:space="preserve">MONTANT DE LA </w:t>
      </w:r>
      <w:r w:rsidR="00F77C2C">
        <w:rPr>
          <w:rFonts w:ascii="Arial" w:hAnsi="Arial" w:cs="Arial"/>
          <w:color w:val="808080"/>
        </w:rPr>
        <w:t>PARTIE</w:t>
      </w:r>
      <w:r w:rsidRPr="005E3999">
        <w:rPr>
          <w:rFonts w:ascii="Arial" w:hAnsi="Arial" w:cs="Arial"/>
          <w:color w:val="808080"/>
        </w:rPr>
        <w:t xml:space="preserve"> </w:t>
      </w:r>
      <w:r w:rsidR="00F77C2C">
        <w:rPr>
          <w:rFonts w:ascii="Arial" w:hAnsi="Arial" w:cs="Arial"/>
          <w:color w:val="808080"/>
        </w:rPr>
        <w:t>FORFAITAIRE</w:t>
      </w:r>
    </w:p>
    <w:p w14:paraId="56B516A1" w14:textId="77777777" w:rsidR="002748E4" w:rsidRPr="002748E4" w:rsidRDefault="002748E4" w:rsidP="002748E4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  <w:bookmarkStart w:id="3" w:name="_Hlk202179860"/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2748E4" w:rsidRPr="002748E4" w14:paraId="62606C5B" w14:textId="77777777" w:rsidTr="00C736E1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7C3200DE" w14:textId="1A74537D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</w:t>
            </w:r>
            <w:r w:rsidR="000E2BA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ANNUEL</w:t>
            </w: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5583172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436DB25D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HT</w:t>
            </w:r>
          </w:p>
        </w:tc>
      </w:tr>
      <w:tr w:rsidR="002748E4" w:rsidRPr="002748E4" w14:paraId="0D912635" w14:textId="77777777" w:rsidTr="00C736E1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2829BF58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9E561A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95A1A0F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00A67989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2748E4" w:rsidRPr="002748E4" w14:paraId="54ADCDE7" w14:textId="77777777" w:rsidTr="00C736E1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147383E4" w14:textId="12ED3DCD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</w:t>
            </w:r>
            <w:r w:rsidR="000E2BA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ANNUEL</w:t>
            </w: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E978F7E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0768A5D0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TTC</w:t>
            </w:r>
          </w:p>
        </w:tc>
      </w:tr>
      <w:tr w:rsidR="002748E4" w:rsidRPr="002748E4" w14:paraId="1A57BE15" w14:textId="77777777" w:rsidTr="00C736E1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2060"/>
            <w:vAlign w:val="center"/>
          </w:tcPr>
          <w:p w14:paraId="2AC0F4FE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Date d’établissement des prix </w:t>
            </w:r>
            <w:r w:rsidRPr="002748E4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7837CCE" w14:textId="77777777" w:rsidR="002748E4" w:rsidRPr="002748E4" w:rsidRDefault="002748E4" w:rsidP="002748E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</w:tbl>
    <w:p w14:paraId="3323FDE7" w14:textId="77777777" w:rsidR="002748E4" w:rsidRPr="002748E4" w:rsidRDefault="002748E4" w:rsidP="002748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 w:rsidRPr="002748E4"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bookmarkEnd w:id="3"/>
    <w:p w14:paraId="1978A5EC" w14:textId="77777777" w:rsidR="002748E4" w:rsidRDefault="002748E4" w:rsidP="005E399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CCDA95A" w14:textId="6DF635BE" w:rsidR="005E3999" w:rsidRDefault="005E3999" w:rsidP="005E399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bookmarkStart w:id="4" w:name="_Hlk213231797"/>
      <w:r w:rsidRPr="005E3999">
        <w:rPr>
          <w:rFonts w:ascii="Arial" w:hAnsi="Arial" w:cs="Arial"/>
          <w:color w:val="808080"/>
        </w:rPr>
        <w:t>Les prix sont indiqués et détaillés à l’annexe financière en annexe au présent acte d’engagement.</w:t>
      </w:r>
    </w:p>
    <w:bookmarkEnd w:id="0"/>
    <w:bookmarkEnd w:id="1"/>
    <w:bookmarkEnd w:id="4"/>
    <w:p w14:paraId="4852BD53" w14:textId="77777777" w:rsidR="004B6804" w:rsidRDefault="004B6804" w:rsidP="0095376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b/>
        </w:rPr>
      </w:pPr>
    </w:p>
    <w:p w14:paraId="6C3E6FE5" w14:textId="5925AD03" w:rsidR="0068755F" w:rsidRDefault="00F77C2C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MONTANT DE LA PARTIE A BONS DE COMMANDE</w:t>
      </w:r>
    </w:p>
    <w:p w14:paraId="156B349E" w14:textId="77777777" w:rsidR="00F77C2C" w:rsidRDefault="00F77C2C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21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861"/>
      </w:tblGrid>
      <w:tr w:rsidR="0068755F" w:rsidRPr="0068755F" w14:paraId="074FCC9C" w14:textId="77777777" w:rsidTr="002748E4">
        <w:tc>
          <w:tcPr>
            <w:tcW w:w="3460" w:type="dxa"/>
            <w:shd w:val="clear" w:color="auto" w:fill="002060"/>
            <w:vAlign w:val="center"/>
          </w:tcPr>
          <w:p w14:paraId="720E5C27" w14:textId="24ABCCA1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minimum</w:t>
            </w:r>
            <w:r w:rsidR="002748E4">
              <w:rPr>
                <w:rFonts w:ascii="Arial" w:hAnsi="Arial" w:cs="Arial"/>
                <w:color w:val="FFFFFF"/>
                <w:sz w:val="20"/>
                <w:szCs w:val="20"/>
              </w:rPr>
              <w:t xml:space="preserve"> pour toute la durée du contrat (reconductions comprises) </w:t>
            </w: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861" w:type="dxa"/>
            <w:shd w:val="clear" w:color="auto" w:fill="FFFFFF"/>
            <w:vAlign w:val="center"/>
          </w:tcPr>
          <w:p w14:paraId="2BF23E61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68755F" w:rsidRPr="0068755F" w14:paraId="0F095BF1" w14:textId="77777777" w:rsidTr="002748E4">
        <w:tc>
          <w:tcPr>
            <w:tcW w:w="3460" w:type="dxa"/>
            <w:shd w:val="clear" w:color="auto" w:fill="002060"/>
            <w:vAlign w:val="center"/>
          </w:tcPr>
          <w:p w14:paraId="1B692715" w14:textId="6874FC3F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 xml:space="preserve">Montant maximum </w:t>
            </w:r>
            <w:r w:rsidR="002748E4">
              <w:rPr>
                <w:rFonts w:ascii="Arial" w:hAnsi="Arial" w:cs="Arial"/>
                <w:color w:val="FFFFFF"/>
                <w:sz w:val="20"/>
                <w:szCs w:val="20"/>
              </w:rPr>
              <w:t>pour toute la durée du contrat (</w:t>
            </w:r>
            <w:r w:rsidR="007D50F5">
              <w:rPr>
                <w:rFonts w:ascii="Arial" w:hAnsi="Arial" w:cs="Arial"/>
                <w:color w:val="FFFFFF"/>
                <w:sz w:val="20"/>
                <w:szCs w:val="20"/>
              </w:rPr>
              <w:t>reconductions comprises</w:t>
            </w:r>
            <w:r w:rsidR="002748E4">
              <w:rPr>
                <w:rFonts w:ascii="Arial" w:hAnsi="Arial" w:cs="Arial"/>
                <w:color w:val="FFFFFF"/>
                <w:sz w:val="20"/>
                <w:szCs w:val="20"/>
              </w:rPr>
              <w:t>)</w:t>
            </w: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5861" w:type="dxa"/>
            <w:shd w:val="clear" w:color="auto" w:fill="FFFFFF"/>
            <w:vAlign w:val="center"/>
          </w:tcPr>
          <w:p w14:paraId="2C0D2320" w14:textId="2FA3B975" w:rsidR="0068755F" w:rsidRPr="0068755F" w:rsidRDefault="0070399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  <w:r w:rsidR="004F416F">
              <w:rPr>
                <w:rFonts w:ascii="Arial" w:hAnsi="Arial" w:cs="Arial"/>
                <w:sz w:val="24"/>
                <w:szCs w:val="24"/>
              </w:rPr>
              <w:t xml:space="preserve"> 000 </w:t>
            </w:r>
            <w:r w:rsidR="0068755F" w:rsidRPr="0068755F">
              <w:rPr>
                <w:rFonts w:ascii="Arial" w:hAnsi="Arial" w:cs="Arial"/>
                <w:sz w:val="24"/>
                <w:szCs w:val="24"/>
              </w:rPr>
              <w:t>€ HT</w:t>
            </w:r>
          </w:p>
        </w:tc>
      </w:tr>
    </w:tbl>
    <w:p w14:paraId="25B5F075" w14:textId="198FDB0D" w:rsidR="0068755F" w:rsidRDefault="0068755F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1DF67D3C" w14:textId="211AAA7B" w:rsidR="00F25BBE" w:rsidRDefault="002748E4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2748E4">
        <w:rPr>
          <w:rFonts w:ascii="Arial" w:hAnsi="Arial" w:cs="Arial"/>
          <w:color w:val="808080"/>
        </w:rPr>
        <w:t xml:space="preserve">Les prix </w:t>
      </w:r>
      <w:r>
        <w:rPr>
          <w:rFonts w:ascii="Arial" w:hAnsi="Arial" w:cs="Arial"/>
          <w:color w:val="808080"/>
        </w:rPr>
        <w:t xml:space="preserve">unitaires </w:t>
      </w:r>
      <w:r w:rsidRPr="002748E4">
        <w:rPr>
          <w:rFonts w:ascii="Arial" w:hAnsi="Arial" w:cs="Arial"/>
          <w:color w:val="808080"/>
        </w:rPr>
        <w:t>sont indiqués à l’annexe financière en annexe au présent acte d’engagement.</w:t>
      </w:r>
    </w:p>
    <w:bookmarkEnd w:id="2"/>
    <w:p w14:paraId="477D9D9F" w14:textId="1D278C75" w:rsidR="002748E4" w:rsidRDefault="002748E4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1144222C" w14:textId="7DDFB843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AACF115" w14:textId="27A96728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28E729AC" w14:textId="4736718B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EAEB4F8" w14:textId="5F614EE8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331CF8B1" w14:textId="797D730B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5CB3578B" w14:textId="673254B9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10E92642" w14:textId="5B6D7EC7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12A5791A" w14:textId="7123A7FE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7FF0BB66" w14:textId="77777777" w:rsidR="005E578C" w:rsidRDefault="005E578C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32C4AB3D" w14:textId="77777777" w:rsidR="005E578C" w:rsidRPr="00401C69" w:rsidRDefault="005E578C" w:rsidP="005E578C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b/>
          <w:szCs w:val="24"/>
        </w:rPr>
      </w:pPr>
      <w:bookmarkStart w:id="5" w:name="_Hlk216948573"/>
      <w:r w:rsidRPr="00401C69">
        <w:rPr>
          <w:rFonts w:ascii="Arial" w:hAnsi="Arial" w:cs="Arial"/>
          <w:b/>
          <w:szCs w:val="24"/>
        </w:rPr>
        <w:lastRenderedPageBreak/>
        <w:t xml:space="preserve">Montant total du contrat </w:t>
      </w:r>
    </w:p>
    <w:tbl>
      <w:tblPr>
        <w:tblW w:w="932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3969"/>
        <w:gridCol w:w="3969"/>
      </w:tblGrid>
      <w:tr w:rsidR="005E578C" w14:paraId="00ADED50" w14:textId="77777777" w:rsidTr="005E578C">
        <w:tc>
          <w:tcPr>
            <w:tcW w:w="138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306861B0" w14:textId="76B51D07" w:rsidR="005E578C" w:rsidRPr="00FB02D4" w:rsidRDefault="005E578C" w:rsidP="005E57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rPr>
                <w:rFonts w:ascii="Arial" w:hAnsi="Arial" w:cs="Arial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artie forfaitaire</w:t>
            </w: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787A13" w14:textId="77777777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 annuel reconductible 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EFFC46" w14:textId="77777777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 sur la durée du marché 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</w:t>
            </w:r>
            <w:r>
              <w:rPr>
                <w:rFonts w:ascii="Arial" w:hAnsi="Arial" w:cs="Arial"/>
                <w:i/>
                <w:color w:val="1308EE"/>
                <w:sz w:val="20"/>
                <w:szCs w:val="20"/>
              </w:rPr>
              <w:t xml:space="preserve"> multiplié par 4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tr w:rsidR="005E578C" w14:paraId="59CDF3A5" w14:textId="77777777" w:rsidTr="002879C8">
        <w:tc>
          <w:tcPr>
            <w:tcW w:w="138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686414C" w14:textId="461F64C6" w:rsidR="005E578C" w:rsidRPr="00FB02D4" w:rsidRDefault="005E578C" w:rsidP="005E57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artie à bons de commande</w:t>
            </w: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7938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738A72" w14:textId="03E26A8A" w:rsidR="005E578C" w:rsidRDefault="005E578C" w:rsidP="005E57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Montant maximum sur toute la durée du marché :</w:t>
            </w:r>
            <w:r>
              <w:t xml:space="preserve"> </w:t>
            </w:r>
            <w:r w:rsidRPr="005E578C">
              <w:rPr>
                <w:rFonts w:ascii="Arial" w:hAnsi="Arial" w:cs="Arial"/>
                <w:i/>
                <w:sz w:val="20"/>
                <w:szCs w:val="20"/>
              </w:rPr>
              <w:t>200 000 € HT</w:t>
            </w:r>
          </w:p>
          <w:p w14:paraId="424485CD" w14:textId="4B9322DC" w:rsidR="005E578C" w:rsidRDefault="005E578C" w:rsidP="005E57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E578C" w14:paraId="7AF19A9E" w14:textId="77777777" w:rsidTr="005E578C">
        <w:tc>
          <w:tcPr>
            <w:tcW w:w="138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B75CE69" w14:textId="0B4D3FA6" w:rsidR="005E578C" w:rsidRPr="00FB02D4" w:rsidRDefault="005E578C" w:rsidP="005E57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total</w:t>
            </w:r>
            <w:r w:rsidR="006045FF"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7938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17C5C66" w14:textId="77777777" w:rsidR="005E578C" w:rsidRPr="00D23E88" w:rsidRDefault="005E578C" w:rsidP="005E57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4D0688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bookmarkEnd w:id="5"/>
    </w:tbl>
    <w:p w14:paraId="5920A41D" w14:textId="5444E3E5" w:rsidR="00582D95" w:rsidRDefault="00582D95" w:rsidP="005E578C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</w:p>
    <w:p w14:paraId="71E7AF97" w14:textId="77777777" w:rsidR="00582D95" w:rsidRDefault="00582D95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35CB4265" w14:textId="5109AA85" w:rsidR="00860C2B" w:rsidRDefault="00860C2B" w:rsidP="00A3355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center"/>
        <w:rPr>
          <w:rFonts w:ascii="Arial" w:hAnsi="Arial" w:cs="Arial"/>
          <w:b/>
          <w:bCs/>
          <w:color w:val="808080"/>
          <w:u w:val="single"/>
        </w:rPr>
      </w:pPr>
      <w:r w:rsidRPr="00860C2B">
        <w:rPr>
          <w:rFonts w:ascii="Arial" w:hAnsi="Arial" w:cs="Arial"/>
          <w:b/>
          <w:bCs/>
          <w:color w:val="808080"/>
          <w:u w:val="single"/>
        </w:rPr>
        <w:t>Institut polytechnique de Paris (IP Paris)</w:t>
      </w:r>
    </w:p>
    <w:p w14:paraId="7ADFA26E" w14:textId="7067484D" w:rsidR="00860C2B" w:rsidRDefault="00860C2B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808080"/>
          <w:u w:val="single"/>
        </w:rPr>
      </w:pPr>
    </w:p>
    <w:p w14:paraId="7FF95EDE" w14:textId="77777777" w:rsidR="00860C2B" w:rsidRPr="005E3999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5E3999">
        <w:rPr>
          <w:rFonts w:ascii="Arial" w:hAnsi="Arial" w:cs="Arial"/>
          <w:color w:val="808080"/>
        </w:rPr>
        <w:t xml:space="preserve">MONTANT DE LA </w:t>
      </w:r>
      <w:r>
        <w:rPr>
          <w:rFonts w:ascii="Arial" w:hAnsi="Arial" w:cs="Arial"/>
          <w:color w:val="808080"/>
        </w:rPr>
        <w:t>PARTIE</w:t>
      </w:r>
      <w:r w:rsidRPr="005E3999">
        <w:rPr>
          <w:rFonts w:ascii="Arial" w:hAnsi="Arial" w:cs="Arial"/>
          <w:color w:val="808080"/>
        </w:rPr>
        <w:t xml:space="preserve"> </w:t>
      </w:r>
      <w:r>
        <w:rPr>
          <w:rFonts w:ascii="Arial" w:hAnsi="Arial" w:cs="Arial"/>
          <w:color w:val="808080"/>
        </w:rPr>
        <w:t>FORFAITAIRE</w:t>
      </w:r>
    </w:p>
    <w:p w14:paraId="1CB96C6D" w14:textId="77777777" w:rsidR="00860C2B" w:rsidRPr="002748E4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860C2B" w:rsidRPr="002748E4" w14:paraId="7123EB6C" w14:textId="77777777" w:rsidTr="00163C59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10815C28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ANNUEL</w:t>
            </w: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DB913BE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5037361E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HT</w:t>
            </w:r>
          </w:p>
        </w:tc>
      </w:tr>
      <w:tr w:rsidR="00860C2B" w:rsidRPr="002748E4" w14:paraId="0550C721" w14:textId="77777777" w:rsidTr="00163C5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0A0B75DD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B55ADA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6B468B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6A7E2B52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860C2B" w:rsidRPr="002748E4" w14:paraId="3FE47547" w14:textId="77777777" w:rsidTr="00163C5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06F3E468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ANNUEL</w:t>
            </w:r>
            <w:r w:rsidRPr="002748E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58E0BB9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45649CE9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TTC</w:t>
            </w:r>
          </w:p>
        </w:tc>
      </w:tr>
      <w:tr w:rsidR="00860C2B" w:rsidRPr="002748E4" w14:paraId="66CC5AFF" w14:textId="77777777" w:rsidTr="00163C5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2060"/>
            <w:vAlign w:val="center"/>
          </w:tcPr>
          <w:p w14:paraId="3A740E71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Date d’établissement des prix </w:t>
            </w:r>
            <w:r w:rsidRPr="002748E4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15AE33D" w14:textId="77777777" w:rsidR="00860C2B" w:rsidRPr="002748E4" w:rsidRDefault="00860C2B" w:rsidP="00163C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 w:rsidRPr="002748E4"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</w:tbl>
    <w:p w14:paraId="48CBDF8C" w14:textId="77777777" w:rsidR="00860C2B" w:rsidRPr="002748E4" w:rsidRDefault="00860C2B" w:rsidP="00860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 w:rsidRPr="002748E4"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504BE1D0" w14:textId="77777777" w:rsidR="00860C2B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5DA7F9D" w14:textId="3EFEDDCC" w:rsidR="00D449F9" w:rsidRPr="00463178" w:rsidRDefault="00860C2B" w:rsidP="0046317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5E3999">
        <w:rPr>
          <w:rFonts w:ascii="Arial" w:hAnsi="Arial" w:cs="Arial"/>
          <w:color w:val="808080"/>
        </w:rPr>
        <w:t>Les prix sont indiqués et détaillés à l’annexe financière en annexe au présent acte d’engagement.</w:t>
      </w:r>
    </w:p>
    <w:p w14:paraId="02305104" w14:textId="77777777" w:rsidR="00D449F9" w:rsidRDefault="00D449F9" w:rsidP="00860C2B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b/>
        </w:rPr>
      </w:pPr>
    </w:p>
    <w:p w14:paraId="11F39579" w14:textId="77777777" w:rsidR="00860C2B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MONTANT DE LA PARTIE A BONS DE COMMANDE</w:t>
      </w:r>
    </w:p>
    <w:p w14:paraId="48B9FFB9" w14:textId="77777777" w:rsidR="00860C2B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21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861"/>
      </w:tblGrid>
      <w:tr w:rsidR="00860C2B" w:rsidRPr="0068755F" w14:paraId="74C99CE9" w14:textId="77777777" w:rsidTr="00163C59">
        <w:tc>
          <w:tcPr>
            <w:tcW w:w="3460" w:type="dxa"/>
            <w:shd w:val="clear" w:color="auto" w:fill="002060"/>
            <w:vAlign w:val="center"/>
          </w:tcPr>
          <w:p w14:paraId="229441F6" w14:textId="77777777" w:rsidR="00860C2B" w:rsidRPr="0068755F" w:rsidRDefault="00860C2B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minimum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pour toute la durée du contrat (reconductions comprises) </w:t>
            </w: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861" w:type="dxa"/>
            <w:shd w:val="clear" w:color="auto" w:fill="FFFFFF"/>
            <w:vAlign w:val="center"/>
          </w:tcPr>
          <w:p w14:paraId="2CB34778" w14:textId="77777777" w:rsidR="00860C2B" w:rsidRPr="0068755F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860C2B" w:rsidRPr="0068755F" w14:paraId="77F13C2E" w14:textId="77777777" w:rsidTr="00163C59">
        <w:tc>
          <w:tcPr>
            <w:tcW w:w="3460" w:type="dxa"/>
            <w:shd w:val="clear" w:color="auto" w:fill="002060"/>
            <w:vAlign w:val="center"/>
          </w:tcPr>
          <w:p w14:paraId="75957A12" w14:textId="77777777" w:rsidR="00860C2B" w:rsidRPr="0068755F" w:rsidRDefault="00860C2B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 xml:space="preserve">Montant maximum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pour toute la durée du contrat (reconductions comprises)</w:t>
            </w: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5861" w:type="dxa"/>
            <w:shd w:val="clear" w:color="auto" w:fill="FFFFFF"/>
            <w:vAlign w:val="center"/>
          </w:tcPr>
          <w:p w14:paraId="0279063E" w14:textId="73D11E6D" w:rsidR="00860C2B" w:rsidRPr="0068755F" w:rsidRDefault="00C17F34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860C2B">
              <w:rPr>
                <w:rFonts w:ascii="Arial" w:hAnsi="Arial" w:cs="Arial"/>
                <w:sz w:val="24"/>
                <w:szCs w:val="24"/>
              </w:rPr>
              <w:t xml:space="preserve">0 000 </w:t>
            </w:r>
            <w:r w:rsidR="00860C2B" w:rsidRPr="0068755F">
              <w:rPr>
                <w:rFonts w:ascii="Arial" w:hAnsi="Arial" w:cs="Arial"/>
                <w:sz w:val="24"/>
                <w:szCs w:val="24"/>
              </w:rPr>
              <w:t>€ HT</w:t>
            </w:r>
          </w:p>
        </w:tc>
      </w:tr>
    </w:tbl>
    <w:p w14:paraId="7C9EB1BD" w14:textId="77777777" w:rsidR="00860C2B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6F158855" w14:textId="044AC0DD" w:rsidR="00860C2B" w:rsidRDefault="00860C2B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2748E4">
        <w:rPr>
          <w:rFonts w:ascii="Arial" w:hAnsi="Arial" w:cs="Arial"/>
          <w:color w:val="808080"/>
        </w:rPr>
        <w:t xml:space="preserve">Les prix </w:t>
      </w:r>
      <w:r>
        <w:rPr>
          <w:rFonts w:ascii="Arial" w:hAnsi="Arial" w:cs="Arial"/>
          <w:color w:val="808080"/>
        </w:rPr>
        <w:t xml:space="preserve">unitaires </w:t>
      </w:r>
      <w:r w:rsidRPr="002748E4">
        <w:rPr>
          <w:rFonts w:ascii="Arial" w:hAnsi="Arial" w:cs="Arial"/>
          <w:color w:val="808080"/>
        </w:rPr>
        <w:t>sont indiqués à l’annexe financière en annexe au présent acte d’engagement.</w:t>
      </w:r>
    </w:p>
    <w:p w14:paraId="42D59BCD" w14:textId="17C6E62F" w:rsidR="005E578C" w:rsidRDefault="005E578C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662D23D4" w14:textId="77777777" w:rsidR="005E578C" w:rsidRPr="00401C69" w:rsidRDefault="005E578C" w:rsidP="005E578C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b/>
          <w:szCs w:val="24"/>
        </w:rPr>
      </w:pPr>
      <w:r w:rsidRPr="00401C69">
        <w:rPr>
          <w:rFonts w:ascii="Arial" w:hAnsi="Arial" w:cs="Arial"/>
          <w:b/>
          <w:szCs w:val="24"/>
        </w:rPr>
        <w:t xml:space="preserve">Montant total du contrat </w:t>
      </w:r>
    </w:p>
    <w:tbl>
      <w:tblPr>
        <w:tblW w:w="932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6"/>
        <w:gridCol w:w="3686"/>
        <w:gridCol w:w="3969"/>
      </w:tblGrid>
      <w:tr w:rsidR="005E578C" w14:paraId="5AA17840" w14:textId="77777777" w:rsidTr="006045FF">
        <w:tc>
          <w:tcPr>
            <w:tcW w:w="166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6CC458A0" w14:textId="77777777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rPr>
                <w:rFonts w:ascii="Arial" w:hAnsi="Arial" w:cs="Arial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artie forfaitaire</w:t>
            </w: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388DF72" w14:textId="77777777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 annuel reconductible 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4F0F2D9" w14:textId="77777777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 sur la durée du marché 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</w:t>
            </w:r>
            <w:r>
              <w:rPr>
                <w:rFonts w:ascii="Arial" w:hAnsi="Arial" w:cs="Arial"/>
                <w:i/>
                <w:color w:val="1308EE"/>
                <w:sz w:val="20"/>
                <w:szCs w:val="20"/>
              </w:rPr>
              <w:t xml:space="preserve"> multiplié par 4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tr w:rsidR="005E578C" w14:paraId="05526E95" w14:textId="77777777" w:rsidTr="006045FF">
        <w:tc>
          <w:tcPr>
            <w:tcW w:w="166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7F8F0E2E" w14:textId="77777777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artie à bons de commande</w:t>
            </w: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7655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E20003C" w14:textId="0F82BAF7" w:rsidR="005E578C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Montant maximum sur toute la durée du marché :</w:t>
            </w:r>
            <w: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Pr="005E578C">
              <w:rPr>
                <w:rFonts w:ascii="Arial" w:hAnsi="Arial" w:cs="Arial"/>
                <w:i/>
                <w:sz w:val="20"/>
                <w:szCs w:val="20"/>
              </w:rPr>
              <w:t>0 000 € HT</w:t>
            </w:r>
          </w:p>
          <w:p w14:paraId="1CB5CBA6" w14:textId="77777777" w:rsidR="005E578C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E578C" w14:paraId="23E554BC" w14:textId="77777777" w:rsidTr="006045FF">
        <w:tc>
          <w:tcPr>
            <w:tcW w:w="166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46690459" w14:textId="53216953" w:rsidR="005E578C" w:rsidRPr="00FB02D4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total </w:t>
            </w:r>
            <w:r w:rsidR="006045FF">
              <w:rPr>
                <w:rFonts w:ascii="Arial" w:hAnsi="Arial" w:cs="Arial"/>
                <w:color w:val="FFFFFF"/>
                <w:sz w:val="20"/>
                <w:szCs w:val="20"/>
              </w:rPr>
              <w:t xml:space="preserve">maximum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7655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5D8A957" w14:textId="77777777" w:rsidR="005E578C" w:rsidRPr="00D23E88" w:rsidRDefault="005E578C" w:rsidP="00CB1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4D0688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</w:tbl>
    <w:p w14:paraId="44796354" w14:textId="7FE46793" w:rsidR="005E578C" w:rsidRDefault="005E578C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78667F57" w14:textId="2FF079E1" w:rsidR="005E578C" w:rsidRDefault="005E578C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37806E74" w14:textId="551A1714" w:rsidR="005E578C" w:rsidRDefault="005E578C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64F44A48" w14:textId="77777777" w:rsidR="005E578C" w:rsidRDefault="005E578C" w:rsidP="00860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6A8B852B" w14:textId="77777777" w:rsidR="002748E4" w:rsidRPr="0095376F" w:rsidRDefault="002748E4" w:rsidP="0095376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1A82DD6E" w14:textId="13D81846" w:rsidR="00FC66F6" w:rsidRPr="00FC66F6" w:rsidRDefault="00FC66F6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FC66F6" w14:paraId="18A33C3C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975773D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6C346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4242E9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1B128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5F0FDBD5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4A863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0AC8B6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C2CFD2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7ABA61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211D183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E71508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2BE05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4AC04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0BF26A1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39C93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3E98EA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C66F6" w14:paraId="4EE2E9F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09F961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4CA6D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8AAA8A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150162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233A905F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23668A4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595976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AC9BD55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71724C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5C2EF48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8C16049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9786D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1CDA65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F32AE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04B30B0F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262A30D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161A5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3FD55A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8CC67B2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745648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3BBE76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AAA74E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8529044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7540D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EDBFB3E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C2E628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8622E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6F6575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820A9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684EF26A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8427DEC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E59F14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147BA9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D8E17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42CF0C3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7B6B855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7CA56F6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877238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D9A341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CCB4C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B4074D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C66F6" w14:paraId="78CB0B27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C143E9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B32CC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7C9D86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7F1EB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2ECC78AD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077D6D9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7A0A1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4E1E43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8FD770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01650264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53E479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4DFF7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84D6EE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A3D66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47571657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B19690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8E016C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07D79E3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DD56C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642EB8A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300DFC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9666E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BF79FC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5B9CE5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6EA399" w14:textId="77777777" w:rsidR="00FC66F6" w:rsidRDefault="00FC66F6" w:rsidP="00FC66F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A570638" w14:textId="6048272B" w:rsidR="00463178" w:rsidRPr="00582D95" w:rsidRDefault="00FC66F6" w:rsidP="00582D9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1C98CD9" w14:textId="77777777" w:rsidR="00463178" w:rsidRDefault="00463178" w:rsidP="00A5082A">
      <w:pPr>
        <w:rPr>
          <w:rFonts w:ascii="Arial" w:hAnsi="Arial" w:cs="Arial"/>
          <w:b/>
          <w:color w:val="808080"/>
        </w:rPr>
      </w:pPr>
    </w:p>
    <w:p w14:paraId="065B49FF" w14:textId="0DB72DA6" w:rsidR="00070B6D" w:rsidRPr="00FC66F6" w:rsidRDefault="00070B6D" w:rsidP="00A5082A">
      <w:pPr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70B6D" w14:paraId="5425D1AC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32751B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C372DC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61A4B0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BDDF22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2F860DB7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E9A7C6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D62D2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A8FCD72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9C96DC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3FB25470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4C900D1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313BDF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1D2D411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01E8C55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FA71F7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F30FD0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70B6D" w14:paraId="23459D45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75E172B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AB953A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488AC48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463AAB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03018F24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0AF302A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D79BC5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7F863F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4DE2C5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DCF705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0FD7BB2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F3667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13B3BB2" w14:textId="77777777" w:rsidR="00070B6D" w:rsidRDefault="00070B6D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5656E5FB" w14:textId="17CCA74F" w:rsidR="00070B6D" w:rsidRPr="00FC66F6" w:rsidRDefault="00070B6D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070B6D" w14:paraId="65DFFC71" w14:textId="77777777" w:rsidTr="00F25BB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EC1C2D8" w14:textId="41795B1B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5CD18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471E7B11" w14:textId="77777777" w:rsidTr="00F25BB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CE45C4E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B613B2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  <w:tr w:rsidR="00070B6D" w14:paraId="2199DBF9" w14:textId="77777777" w:rsidTr="00F25BB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640820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98A25E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1B883B12" w14:textId="77777777" w:rsidR="00860C2B" w:rsidRDefault="00860C2B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6EB0B33C" w14:textId="42D93A95" w:rsidR="00860C2B" w:rsidRDefault="00860C2B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22A934BB" w14:textId="5058B22A" w:rsidR="00AC0562" w:rsidRDefault="00AC0562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75B7D2FD" w14:textId="28263D08" w:rsidR="00AC0562" w:rsidRDefault="00AC0562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5E001EF7" w14:textId="45B0D960" w:rsidR="00AC0562" w:rsidRDefault="00AC0562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2C900414" w14:textId="77777777" w:rsidR="00AC0562" w:rsidRDefault="00AC0562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487A3347" w14:textId="544ED0E5" w:rsidR="00070B6D" w:rsidRPr="00FC66F6" w:rsidRDefault="00070B6D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lastRenderedPageBreak/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70B6D" w14:paraId="57DA7705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30E063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C10E9CF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FE679C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070B6D" w14:paraId="28D09BF4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14EFB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3CB40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D2DF6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15C69357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FBA1F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180DDF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7D01BC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3DB80E89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0F1AB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480BB7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A4AE1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668F71A5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12779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836D5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06A25C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255D2134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07B90F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53406D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DB767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6904FC5C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CF9D8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DB5BD9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5F6DD2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5244FD" w14:textId="77777777" w:rsidR="00070B6D" w:rsidRDefault="00070B6D" w:rsidP="00070B6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22D8983" w14:textId="77777777" w:rsidR="00070B6D" w:rsidRDefault="00070B6D" w:rsidP="00070B6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</w:p>
    <w:p w14:paraId="59A340F1" w14:textId="77777777" w:rsidR="00070B6D" w:rsidRPr="00FC66F6" w:rsidRDefault="00070B6D" w:rsidP="00070B6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70B6D" w14:paraId="7091834F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6FF46D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4CEE5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46113DE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43FA5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E7115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7C77C787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96750D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94BAD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03D0C48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10B45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AE2DE52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4AFA3362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A2E7AC9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292480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69EDCF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D4F797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82B2A1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16DC2022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B92029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79C8A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A135CE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DFC02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DBF89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7C5EB95A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5C96E1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90B1CE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902230C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075CE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F83BFB7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3C9DEC95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8F9A4DC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366CCD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EF8EF5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034BB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C7C0377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5DDD5C10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189EFD1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C1D6AD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E559C10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50FD5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F1398E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1021A7C2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62D7E10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785E8BF7" w14:textId="123CB93C" w:rsidR="008D31AF" w:rsidRDefault="008D31AF">
      <w:pPr>
        <w:rPr>
          <w:rFonts w:ascii="Arial" w:hAnsi="Arial" w:cs="Arial"/>
          <w:caps/>
          <w:color w:val="808080"/>
        </w:rPr>
      </w:pPr>
      <w:bookmarkStart w:id="6" w:name="_Toc79750161"/>
      <w:r>
        <w:rPr>
          <w:rFonts w:ascii="Arial" w:hAnsi="Arial" w:cs="Arial"/>
          <w:caps/>
          <w:color w:val="808080"/>
        </w:rPr>
        <w:br w:type="page"/>
      </w:r>
    </w:p>
    <w:bookmarkEnd w:id="6"/>
    <w:p w14:paraId="2FE271B3" w14:textId="150175EB" w:rsidR="00B02259" w:rsidRPr="00FA4393" w:rsidRDefault="00B022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A4393">
        <w:rPr>
          <w:rFonts w:ascii="Arial" w:hAnsi="Arial" w:cs="Arial"/>
          <w:b/>
          <w:color w:val="808080"/>
        </w:rPr>
        <w:lastRenderedPageBreak/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02259" w14:paraId="39239A0D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D30B47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08854A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02259" w14:paraId="705EA827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5D9BE6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6AAC3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02259" w14:paraId="5D5AEFAB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A65D401" w14:textId="22D1F654" w:rsidR="00B02259" w:rsidRDefault="00F305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8323A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FC5A52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21D7A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2259" w14:paraId="38774C56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4A9506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6E7E8516" w14:textId="1C45582F" w:rsidR="00B02259" w:rsidRDefault="00B022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</w:t>
            </w:r>
            <w:r w:rsidR="00F3052B"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Joindre</w:t>
            </w: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6C49EF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401455C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2CB06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5F05516A" w14:textId="77777777" w:rsidTr="00F25BB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3B8439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A1148BD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2076D1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02259" w14:paraId="7712D74B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7B08F0" w14:textId="77777777" w:rsidR="00B02259" w:rsidRPr="00FA4393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A4393">
              <w:rPr>
                <w:rFonts w:ascii="Arial" w:hAnsi="Arial" w:cs="Arial"/>
                <w:b/>
                <w:color w:val="808080"/>
              </w:rPr>
              <w:t>DÉCISION DE L’ACHETEUR - OFFRE RETENUE</w:t>
            </w:r>
          </w:p>
        </w:tc>
      </w:tr>
      <w:tr w:rsidR="00B02259" w14:paraId="7DCFE344" w14:textId="77777777" w:rsidTr="00F25BBE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FFFFF"/>
            <w:vAlign w:val="center"/>
          </w:tcPr>
          <w:p w14:paraId="28DA5EF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C7A1A5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5BBE">
              <w:rPr>
                <w:rFonts w:ascii="Arial" w:hAnsi="Arial" w:cs="Arial"/>
                <w:color w:val="FFFFFF"/>
                <w:sz w:val="20"/>
                <w:szCs w:val="20"/>
                <w:shd w:val="clear" w:color="auto" w:fill="002060"/>
              </w:rPr>
              <w:t>LA SOLUTION DE BASE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5351A265" w14:textId="20411FBC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A740F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2B4E9B18" w14:textId="7BE33FAD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80EB84C" w14:textId="47C11D8A" w:rsidR="002E17AD" w:rsidRDefault="002E17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697207B" w14:textId="77777777" w:rsidR="002E17AD" w:rsidRDefault="002E17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01A0B712" w14:textId="01F42CFC" w:rsidR="00B02259" w:rsidRDefault="00B02259" w:rsidP="00ED44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6"/>
          <w:szCs w:val="6"/>
        </w:rPr>
      </w:pPr>
    </w:p>
    <w:p w14:paraId="0F6E6876" w14:textId="19AA3117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312A0F01" w14:textId="358E766D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3561FE01" w14:textId="0B5A2E01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1DA39456" w14:textId="77777777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5E6543" w:rsidRPr="00D06727" w14:paraId="5CA7F0E6" w14:textId="77777777" w:rsidTr="00DE7755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2096969" w14:textId="77777777" w:rsidR="005E6543" w:rsidRPr="00D06727" w:rsidRDefault="005E6543" w:rsidP="00163C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sz w:val="24"/>
                <w:szCs w:val="24"/>
              </w:rPr>
              <w:t>Coordonnateur du groupement : Ecole polytechnique</w:t>
            </w: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E1DB404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448FD33F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E6543" w:rsidRPr="00D06727" w14:paraId="31B20345" w14:textId="77777777" w:rsidTr="00DE7755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1D19FAA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1E71D1D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2A54D201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72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3093C7E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462763A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5E81B6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A2F983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4ADA9F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342B23" w14:textId="77777777" w:rsidR="005E6543" w:rsidRPr="00D06727" w:rsidRDefault="005E6543" w:rsidP="005E6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5E6543" w:rsidRPr="00D06727" w14:paraId="38AE4D69" w14:textId="77777777" w:rsidTr="00DE7755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0D67929E" w14:textId="77777777" w:rsidR="005E6543" w:rsidRPr="00D06727" w:rsidRDefault="005E6543" w:rsidP="00163C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sz w:val="24"/>
                <w:szCs w:val="24"/>
              </w:rPr>
              <w:t>Membre du groupement : IP Paris</w:t>
            </w: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9707404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4A1F9545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E6543" w:rsidRPr="00D06727" w14:paraId="0434109A" w14:textId="77777777" w:rsidTr="00DE7755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11DC8AB7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4C25297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6727"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DE748F7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72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CE70AF6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9C7A65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  <w:p w14:paraId="6C107EC8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  <w:p w14:paraId="4FDCB5DE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  <w:p w14:paraId="6139DF30" w14:textId="77777777" w:rsidR="005E6543" w:rsidRPr="00D06727" w:rsidRDefault="005E6543" w:rsidP="00163C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7C2BB8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FA6174C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B02259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E6BA4" w14:textId="77777777" w:rsidR="00347D36" w:rsidRDefault="00347D36">
      <w:pPr>
        <w:spacing w:after="0" w:line="240" w:lineRule="auto"/>
      </w:pPr>
      <w:r>
        <w:separator/>
      </w:r>
    </w:p>
  </w:endnote>
  <w:endnote w:type="continuationSeparator" w:id="0">
    <w:p w14:paraId="2030514D" w14:textId="77777777" w:rsidR="00347D36" w:rsidRDefault="0034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0085B" w14:paraId="25A7308D" w14:textId="77777777" w:rsidTr="000A7090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BBDFB70" w14:textId="3180EA4E" w:rsidR="00C0085B" w:rsidRDefault="00C0085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n°MX2</w:t>
          </w:r>
          <w:r w:rsidR="00745B53">
            <w:rPr>
              <w:rFonts w:ascii="Arial" w:hAnsi="Arial" w:cs="Arial"/>
              <w:color w:val="595959"/>
              <w:sz w:val="16"/>
              <w:szCs w:val="16"/>
            </w:rPr>
            <w:t>5</w:t>
          </w:r>
          <w:r>
            <w:rPr>
              <w:rFonts w:ascii="Arial" w:hAnsi="Arial" w:cs="Arial"/>
              <w:color w:val="595959"/>
              <w:sz w:val="16"/>
              <w:szCs w:val="16"/>
            </w:rPr>
            <w:t>-0</w:t>
          </w:r>
          <w:r w:rsidR="00745B53">
            <w:rPr>
              <w:rFonts w:ascii="Arial" w:hAnsi="Arial" w:cs="Arial"/>
              <w:color w:val="595959"/>
              <w:sz w:val="16"/>
              <w:szCs w:val="16"/>
            </w:rPr>
            <w:t>82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002060"/>
          <w:vAlign w:val="center"/>
        </w:tcPr>
        <w:p w14:paraId="6263B1C1" w14:textId="77777777" w:rsidR="00C0085B" w:rsidRDefault="00C0085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9FE593B" w14:textId="77777777" w:rsidR="00C0085B" w:rsidRDefault="00C0085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5BA2" w14:textId="77777777" w:rsidR="00347D36" w:rsidRDefault="00347D36">
      <w:pPr>
        <w:spacing w:after="0" w:line="240" w:lineRule="auto"/>
      </w:pPr>
      <w:r>
        <w:separator/>
      </w:r>
    </w:p>
  </w:footnote>
  <w:footnote w:type="continuationSeparator" w:id="0">
    <w:p w14:paraId="24A4C63F" w14:textId="77777777" w:rsidR="00347D36" w:rsidRDefault="00347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7BA200B"/>
    <w:multiLevelType w:val="hybridMultilevel"/>
    <w:tmpl w:val="19CE5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2F8F4024"/>
    <w:multiLevelType w:val="hybridMultilevel"/>
    <w:tmpl w:val="E23CA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6CD575D6"/>
    <w:multiLevelType w:val="hybridMultilevel"/>
    <w:tmpl w:val="D6609AB8"/>
    <w:lvl w:ilvl="0" w:tplc="78A4A274">
      <w:numFmt w:val="bullet"/>
      <w:lvlText w:val="-"/>
      <w:lvlJc w:val="left"/>
      <w:pPr>
        <w:ind w:left="476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9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5"/>
  </w:num>
  <w:num w:numId="23">
    <w:abstractNumId w:val="7"/>
  </w:num>
  <w:num w:numId="24">
    <w:abstractNumId w:val="2"/>
  </w:num>
  <w:num w:numId="25">
    <w:abstractNumId w:val="7"/>
  </w:num>
  <w:num w:numId="26">
    <w:abstractNumId w:val="4"/>
  </w:num>
  <w:num w:numId="27">
    <w:abstractNumId w:val="0"/>
  </w:num>
  <w:num w:numId="28">
    <w:abstractNumId w:val="3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8E"/>
    <w:rsid w:val="0002338E"/>
    <w:rsid w:val="000504E6"/>
    <w:rsid w:val="00052C25"/>
    <w:rsid w:val="00070B6D"/>
    <w:rsid w:val="000859CF"/>
    <w:rsid w:val="00092F4B"/>
    <w:rsid w:val="000A7090"/>
    <w:rsid w:val="000E2BAB"/>
    <w:rsid w:val="000F6352"/>
    <w:rsid w:val="001203E4"/>
    <w:rsid w:val="001710B4"/>
    <w:rsid w:val="001A6D9D"/>
    <w:rsid w:val="001D1879"/>
    <w:rsid w:val="001F45F6"/>
    <w:rsid w:val="00207CE6"/>
    <w:rsid w:val="0023229F"/>
    <w:rsid w:val="0023444D"/>
    <w:rsid w:val="002748E4"/>
    <w:rsid w:val="002E17AD"/>
    <w:rsid w:val="00317438"/>
    <w:rsid w:val="003444AF"/>
    <w:rsid w:val="00347D36"/>
    <w:rsid w:val="00355DDE"/>
    <w:rsid w:val="00380E1A"/>
    <w:rsid w:val="0039327E"/>
    <w:rsid w:val="003F2982"/>
    <w:rsid w:val="0040643B"/>
    <w:rsid w:val="00422BC8"/>
    <w:rsid w:val="00437AF1"/>
    <w:rsid w:val="00456800"/>
    <w:rsid w:val="00463178"/>
    <w:rsid w:val="004803BB"/>
    <w:rsid w:val="004A2881"/>
    <w:rsid w:val="004A4AF0"/>
    <w:rsid w:val="004B6804"/>
    <w:rsid w:val="004C54A0"/>
    <w:rsid w:val="004D7102"/>
    <w:rsid w:val="004F416F"/>
    <w:rsid w:val="00512027"/>
    <w:rsid w:val="00516C7A"/>
    <w:rsid w:val="00564A7E"/>
    <w:rsid w:val="00582D95"/>
    <w:rsid w:val="005B6A11"/>
    <w:rsid w:val="005E014F"/>
    <w:rsid w:val="005E3999"/>
    <w:rsid w:val="005E578C"/>
    <w:rsid w:val="005E6543"/>
    <w:rsid w:val="005F2C9B"/>
    <w:rsid w:val="006045FF"/>
    <w:rsid w:val="00636D7A"/>
    <w:rsid w:val="0068368F"/>
    <w:rsid w:val="0068755F"/>
    <w:rsid w:val="006A0234"/>
    <w:rsid w:val="006A1BAD"/>
    <w:rsid w:val="0070399F"/>
    <w:rsid w:val="007047DA"/>
    <w:rsid w:val="00745B53"/>
    <w:rsid w:val="007A263A"/>
    <w:rsid w:val="007A5837"/>
    <w:rsid w:val="007D50F5"/>
    <w:rsid w:val="00860C2B"/>
    <w:rsid w:val="00861524"/>
    <w:rsid w:val="00881746"/>
    <w:rsid w:val="008C17A3"/>
    <w:rsid w:val="008D31AF"/>
    <w:rsid w:val="008F27AE"/>
    <w:rsid w:val="008F4B26"/>
    <w:rsid w:val="00902480"/>
    <w:rsid w:val="00906D20"/>
    <w:rsid w:val="009321FD"/>
    <w:rsid w:val="0095080A"/>
    <w:rsid w:val="0095376F"/>
    <w:rsid w:val="009F1114"/>
    <w:rsid w:val="00A33553"/>
    <w:rsid w:val="00A5082A"/>
    <w:rsid w:val="00A529BF"/>
    <w:rsid w:val="00A60E29"/>
    <w:rsid w:val="00AB42F0"/>
    <w:rsid w:val="00AB5C7E"/>
    <w:rsid w:val="00AC0562"/>
    <w:rsid w:val="00AD5621"/>
    <w:rsid w:val="00B02259"/>
    <w:rsid w:val="00B5283D"/>
    <w:rsid w:val="00B5337A"/>
    <w:rsid w:val="00BA740F"/>
    <w:rsid w:val="00BB1E82"/>
    <w:rsid w:val="00BB6E8D"/>
    <w:rsid w:val="00C0085B"/>
    <w:rsid w:val="00C17F34"/>
    <w:rsid w:val="00C35104"/>
    <w:rsid w:val="00C81CAA"/>
    <w:rsid w:val="00CB1896"/>
    <w:rsid w:val="00CD3D98"/>
    <w:rsid w:val="00CE4F40"/>
    <w:rsid w:val="00D10446"/>
    <w:rsid w:val="00D449F9"/>
    <w:rsid w:val="00D666C1"/>
    <w:rsid w:val="00D80262"/>
    <w:rsid w:val="00DB32AA"/>
    <w:rsid w:val="00DE7755"/>
    <w:rsid w:val="00DF1301"/>
    <w:rsid w:val="00DF2322"/>
    <w:rsid w:val="00E13F85"/>
    <w:rsid w:val="00E2444B"/>
    <w:rsid w:val="00E9494E"/>
    <w:rsid w:val="00ED44D3"/>
    <w:rsid w:val="00F25BBE"/>
    <w:rsid w:val="00F3052B"/>
    <w:rsid w:val="00F77C2C"/>
    <w:rsid w:val="00F8139F"/>
    <w:rsid w:val="00FA4393"/>
    <w:rsid w:val="00FB4E93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94ECF0"/>
  <w14:defaultImageDpi w14:val="0"/>
  <w15:docId w15:val="{DEA219A9-1E93-4961-A012-2FA805F4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C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B5C7E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B5C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B5C7E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9F1114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11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F1114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11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F1114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1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F1114"/>
    <w:rPr>
      <w:rFonts w:ascii="Segoe UI" w:hAnsi="Segoe UI" w:cs="Segoe UI"/>
      <w:sz w:val="18"/>
      <w:szCs w:val="18"/>
    </w:rPr>
  </w:style>
  <w:style w:type="paragraph" w:customStyle="1" w:styleId="05ARTICLENiv1-Texte">
    <w:name w:val="05_ARTICLE_Niv1 - Texte"/>
    <w:link w:val="05ARTICLENiv1-TexteCar"/>
    <w:rsid w:val="009F1114"/>
    <w:pPr>
      <w:spacing w:after="120" w:line="240" w:lineRule="auto"/>
      <w:jc w:val="both"/>
    </w:pPr>
    <w:rPr>
      <w:rFonts w:ascii="Arial" w:hAnsi="Arial"/>
      <w:noProof/>
      <w:spacing w:val="-6"/>
      <w:sz w:val="20"/>
      <w:szCs w:val="20"/>
    </w:rPr>
  </w:style>
  <w:style w:type="character" w:customStyle="1" w:styleId="05ARTICLENiv1-TexteCar">
    <w:name w:val="05_ARTICLE_Niv1 - Texte Car"/>
    <w:link w:val="05ARTICLENiv1-Texte"/>
    <w:locked/>
    <w:rsid w:val="009F1114"/>
    <w:rPr>
      <w:rFonts w:ascii="Arial" w:hAnsi="Arial"/>
      <w:noProof/>
      <w:spacing w:val="-6"/>
      <w:sz w:val="20"/>
    </w:rPr>
  </w:style>
  <w:style w:type="paragraph" w:customStyle="1" w:styleId="05ARTICLENiv1-SsTitre">
    <w:name w:val="05_ARTICLE_Niv1 - SsTitre"/>
    <w:next w:val="05ARTICLENiv1-Texte"/>
    <w:link w:val="05ARTICLENiv1-SsTitreCar"/>
    <w:rsid w:val="009F1114"/>
    <w:pPr>
      <w:spacing w:before="120" w:after="120" w:line="240" w:lineRule="auto"/>
      <w:jc w:val="both"/>
    </w:pPr>
    <w:rPr>
      <w:rFonts w:ascii="Arial" w:hAnsi="Arial"/>
      <w:b/>
      <w:noProof/>
      <w:color w:val="BF3F00"/>
      <w:spacing w:val="-10"/>
      <w:szCs w:val="20"/>
    </w:rPr>
  </w:style>
  <w:style w:type="character" w:customStyle="1" w:styleId="05ARTICLENiv1-SsTitreCar">
    <w:name w:val="05_ARTICLE_Niv1 - SsTitre Car"/>
    <w:link w:val="05ARTICLENiv1-SsTitre"/>
    <w:locked/>
    <w:rsid w:val="009F1114"/>
    <w:rPr>
      <w:rFonts w:ascii="Arial" w:hAnsi="Arial"/>
      <w:b/>
      <w:noProof/>
      <w:color w:val="BF3F00"/>
      <w:spacing w:val="-10"/>
      <w:sz w:val="20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881746"/>
    <w:pPr>
      <w:ind w:left="284"/>
    </w:pPr>
  </w:style>
  <w:style w:type="character" w:customStyle="1" w:styleId="06ARTICLENiv2-TexteCar">
    <w:name w:val="06_ARTICLE_Niv2 - Texte Car"/>
    <w:basedOn w:val="05ARTICLENiv1-TexteCar"/>
    <w:link w:val="06ARTICLENiv2-Texte"/>
    <w:uiPriority w:val="99"/>
    <w:locked/>
    <w:rsid w:val="00881746"/>
    <w:rPr>
      <w:rFonts w:ascii="Arial" w:hAnsi="Arial" w:cs="Times New Roman"/>
      <w:noProof/>
      <w:spacing w:val="-6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5082A"/>
    <w:pPr>
      <w:spacing w:after="200" w:line="27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DF140-A6A6-4F0A-84E1-3B4F2A7C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960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Quanbouli Lydie (Mme)</cp:lastModifiedBy>
  <cp:revision>21</cp:revision>
  <dcterms:created xsi:type="dcterms:W3CDTF">2025-10-10T08:21:00Z</dcterms:created>
  <dcterms:modified xsi:type="dcterms:W3CDTF">2025-12-18T10:19:00Z</dcterms:modified>
</cp:coreProperties>
</file>